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E3" w:rsidRDefault="002125E3" w:rsidP="009B115A">
      <w:pPr>
        <w:jc w:val="center"/>
        <w:rPr>
          <w:b/>
        </w:rPr>
      </w:pPr>
    </w:p>
    <w:p w:rsidR="002125E3" w:rsidRDefault="002125E3" w:rsidP="009B115A">
      <w:pPr>
        <w:jc w:val="center"/>
        <w:rPr>
          <w:b/>
        </w:rPr>
      </w:pPr>
    </w:p>
    <w:p w:rsidR="002125E3" w:rsidRDefault="002125E3" w:rsidP="009B115A">
      <w:pPr>
        <w:jc w:val="center"/>
        <w:rPr>
          <w:b/>
        </w:rPr>
      </w:pPr>
    </w:p>
    <w:p w:rsidR="002125E3" w:rsidRDefault="002125E3" w:rsidP="009B115A">
      <w:pPr>
        <w:jc w:val="center"/>
        <w:rPr>
          <w:b/>
        </w:rPr>
      </w:pPr>
    </w:p>
    <w:p w:rsidR="002125E3" w:rsidRDefault="002125E3" w:rsidP="009B115A">
      <w:pPr>
        <w:jc w:val="center"/>
        <w:rPr>
          <w:b/>
        </w:rPr>
      </w:pPr>
    </w:p>
    <w:p w:rsidR="006E149A" w:rsidRPr="00BA0DC2" w:rsidRDefault="00023D76" w:rsidP="009B115A">
      <w:pPr>
        <w:jc w:val="center"/>
        <w:rPr>
          <w:b/>
        </w:rPr>
      </w:pPr>
      <w:r w:rsidRPr="00BA0DC2">
        <w:rPr>
          <w:b/>
        </w:rPr>
        <w:t>Сообщение о</w:t>
      </w:r>
      <w:r w:rsidR="00B61B00">
        <w:rPr>
          <w:b/>
        </w:rPr>
        <w:t>б отмене</w:t>
      </w:r>
      <w:r w:rsidRPr="00BA0DC2">
        <w:rPr>
          <w:b/>
        </w:rPr>
        <w:t xml:space="preserve"> </w:t>
      </w:r>
      <w:r w:rsidR="00103379" w:rsidRPr="00BA0DC2">
        <w:rPr>
          <w:b/>
        </w:rPr>
        <w:t>годового</w:t>
      </w:r>
      <w:r w:rsidRPr="00BA0DC2">
        <w:rPr>
          <w:b/>
        </w:rPr>
        <w:t xml:space="preserve"> общего собрания акционеров</w:t>
      </w:r>
    </w:p>
    <w:p w:rsidR="009B115A" w:rsidRPr="00BA0DC2" w:rsidRDefault="00B61B00" w:rsidP="009B115A">
      <w:pPr>
        <w:jc w:val="center"/>
        <w:rPr>
          <w:b/>
        </w:rPr>
      </w:pPr>
      <w:r>
        <w:rPr>
          <w:b/>
        </w:rPr>
        <w:t>ПАО</w:t>
      </w:r>
      <w:r w:rsidR="009B115A" w:rsidRPr="00BA0DC2">
        <w:rPr>
          <w:b/>
        </w:rPr>
        <w:t xml:space="preserve"> «Электромеханика»</w:t>
      </w:r>
      <w:r>
        <w:rPr>
          <w:b/>
        </w:rPr>
        <w:t>, назначенного на 14 мая 2020 г.</w:t>
      </w:r>
    </w:p>
    <w:p w:rsidR="00B61B00" w:rsidRDefault="00B61B00" w:rsidP="009B115A">
      <w:pPr>
        <w:jc w:val="both"/>
      </w:pPr>
    </w:p>
    <w:p w:rsidR="00B61B00" w:rsidRDefault="00B61B00" w:rsidP="00B61B00">
      <w:pPr>
        <w:ind w:firstLine="709"/>
        <w:jc w:val="both"/>
      </w:pPr>
      <w:r>
        <w:t>г. Ржев</w:t>
      </w:r>
      <w:r>
        <w:tab/>
      </w:r>
      <w:r>
        <w:tab/>
      </w:r>
      <w:r>
        <w:tab/>
      </w:r>
      <w:r w:rsidR="002125E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09.04.2020</w:t>
      </w:r>
    </w:p>
    <w:p w:rsidR="00B61B00" w:rsidRDefault="00B61B00" w:rsidP="009B115A">
      <w:pPr>
        <w:jc w:val="both"/>
      </w:pPr>
    </w:p>
    <w:p w:rsidR="00B61B00" w:rsidRDefault="00B61B00" w:rsidP="00B61B00">
      <w:pPr>
        <w:ind w:firstLine="709"/>
        <w:jc w:val="both"/>
      </w:pPr>
      <w:r w:rsidRPr="00BA0DC2">
        <w:t>Публичное акционерное общество «Электромеханика», ОГРН 1026901848654, ИНН 6914001400, место нахождения: Российская Федерация, Тверская обл., г. Ржев, ш. Заводское, д. 2, сообщает о том</w:t>
      </w:r>
      <w:r>
        <w:t xml:space="preserve">, что </w:t>
      </w:r>
      <w:r w:rsidRPr="00BA0DC2">
        <w:t>годовое общее собрание акционеров ПАО «Электромеханика»</w:t>
      </w:r>
      <w:r>
        <w:t>, назначенное на 14 мая 2020 г., по решению Совета директоров ПАО «Электромеханика», принятому 08 апреля 2020 г., протокол № 10 от 08.04.2020, отменено.</w:t>
      </w:r>
    </w:p>
    <w:p w:rsidR="00B61B00" w:rsidRDefault="00B61B00" w:rsidP="009B115A">
      <w:pPr>
        <w:jc w:val="both"/>
      </w:pPr>
    </w:p>
    <w:p w:rsidR="009B115A" w:rsidRDefault="009B115A" w:rsidP="00FE44A0"/>
    <w:p w:rsidR="0018172E" w:rsidRPr="00BA0DC2" w:rsidRDefault="0018172E" w:rsidP="00D64182">
      <w:r w:rsidRPr="00BA0DC2">
        <w:t>Генеральный директор</w:t>
      </w:r>
    </w:p>
    <w:p w:rsidR="0018172E" w:rsidRDefault="0018172E" w:rsidP="00D64182">
      <w:r w:rsidRPr="00BA0DC2">
        <w:t>ПАО «Электромеханика» _____</w:t>
      </w:r>
      <w:r w:rsidR="00D64182">
        <w:t>___</w:t>
      </w:r>
      <w:r w:rsidR="003E6610" w:rsidRPr="00BA0DC2">
        <w:t>__</w:t>
      </w:r>
      <w:r w:rsidRPr="00BA0DC2">
        <w:t>__</w:t>
      </w:r>
      <w:r w:rsidR="003B4503" w:rsidRPr="00BA0DC2">
        <w:t>_</w:t>
      </w:r>
      <w:r w:rsidR="00960103" w:rsidRPr="00BA0DC2">
        <w:t>_</w:t>
      </w:r>
      <w:r w:rsidR="003B4503" w:rsidRPr="00BA0DC2">
        <w:t>_____</w:t>
      </w:r>
      <w:r w:rsidRPr="00BA0DC2">
        <w:t>__</w:t>
      </w:r>
      <w:r w:rsidR="006306FF" w:rsidRPr="00BA0DC2">
        <w:t>______</w:t>
      </w:r>
      <w:r w:rsidR="0095655D" w:rsidRPr="00BA0DC2">
        <w:t>_______</w:t>
      </w:r>
      <w:r w:rsidR="00E92712" w:rsidRPr="00BA0DC2">
        <w:t>_</w:t>
      </w:r>
      <w:r w:rsidR="0095655D" w:rsidRPr="00BA0DC2">
        <w:t>____</w:t>
      </w:r>
      <w:r w:rsidRPr="00BA0DC2">
        <w:t xml:space="preserve">__ </w:t>
      </w:r>
      <w:r w:rsidR="0095655D" w:rsidRPr="00BA0DC2">
        <w:t xml:space="preserve">В.В. </w:t>
      </w:r>
      <w:r w:rsidRPr="00BA0DC2">
        <w:t>Константинов</w:t>
      </w:r>
    </w:p>
    <w:p w:rsidR="001569AE" w:rsidRDefault="003235B7" w:rsidP="003235B7">
      <w:pPr>
        <w:ind w:left="2127" w:firstLine="709"/>
      </w:pPr>
      <w:r>
        <w:t>М.П.</w:t>
      </w:r>
      <w:r>
        <w:tab/>
      </w:r>
      <w:r>
        <w:tab/>
      </w:r>
      <w:bookmarkStart w:id="0" w:name="_GoBack"/>
      <w:bookmarkEnd w:id="0"/>
      <w:r w:rsidR="00B61B00">
        <w:t>(подпись)</w:t>
      </w:r>
    </w:p>
    <w:p w:rsidR="001569AE" w:rsidRP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Pr="001569AE" w:rsidRDefault="001569AE" w:rsidP="001569AE"/>
    <w:p w:rsidR="001569AE" w:rsidRDefault="001569AE" w:rsidP="001569AE"/>
    <w:p w:rsidR="00B61B00" w:rsidRDefault="00B61B00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Default="001569AE" w:rsidP="001569AE">
      <w:pPr>
        <w:tabs>
          <w:tab w:val="left" w:pos="8673"/>
        </w:tabs>
      </w:pPr>
    </w:p>
    <w:p w:rsidR="001569AE" w:rsidRPr="001569AE" w:rsidRDefault="001569AE" w:rsidP="001569AE">
      <w:pPr>
        <w:tabs>
          <w:tab w:val="left" w:pos="8673"/>
        </w:tabs>
      </w:pPr>
    </w:p>
    <w:sectPr w:rsidR="001569AE" w:rsidRPr="001569AE" w:rsidSect="0015056A">
      <w:footerReference w:type="default" r:id="rId8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6B" w:rsidRDefault="0098536B" w:rsidP="0097489F">
      <w:r>
        <w:separator/>
      </w:r>
    </w:p>
  </w:endnote>
  <w:endnote w:type="continuationSeparator" w:id="0">
    <w:p w:rsidR="0098536B" w:rsidRDefault="0098536B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9F" w:rsidRDefault="0097489F" w:rsidP="0097489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6B" w:rsidRDefault="0098536B" w:rsidP="0097489F">
      <w:r>
        <w:separator/>
      </w:r>
    </w:p>
  </w:footnote>
  <w:footnote w:type="continuationSeparator" w:id="0">
    <w:p w:rsidR="0098536B" w:rsidRDefault="0098536B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200F"/>
    <w:rsid w:val="00023D76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C4D7A"/>
    <w:rsid w:val="000D0583"/>
    <w:rsid w:val="000E52EC"/>
    <w:rsid w:val="000E7FA1"/>
    <w:rsid w:val="00102A98"/>
    <w:rsid w:val="00103379"/>
    <w:rsid w:val="00126028"/>
    <w:rsid w:val="001306CC"/>
    <w:rsid w:val="0015056A"/>
    <w:rsid w:val="001569AE"/>
    <w:rsid w:val="001745F0"/>
    <w:rsid w:val="0018172E"/>
    <w:rsid w:val="001C1372"/>
    <w:rsid w:val="001C2783"/>
    <w:rsid w:val="001C2DE0"/>
    <w:rsid w:val="001D3F70"/>
    <w:rsid w:val="001F2A33"/>
    <w:rsid w:val="002125E3"/>
    <w:rsid w:val="00212C12"/>
    <w:rsid w:val="002137A2"/>
    <w:rsid w:val="0022510F"/>
    <w:rsid w:val="00237641"/>
    <w:rsid w:val="002716C4"/>
    <w:rsid w:val="00285F9C"/>
    <w:rsid w:val="002A5859"/>
    <w:rsid w:val="0030313F"/>
    <w:rsid w:val="003235B7"/>
    <w:rsid w:val="00324DAD"/>
    <w:rsid w:val="00330BF7"/>
    <w:rsid w:val="003371DB"/>
    <w:rsid w:val="003B4503"/>
    <w:rsid w:val="003E6610"/>
    <w:rsid w:val="003F65B5"/>
    <w:rsid w:val="004044B9"/>
    <w:rsid w:val="00406DE6"/>
    <w:rsid w:val="00420DA8"/>
    <w:rsid w:val="00436423"/>
    <w:rsid w:val="00436662"/>
    <w:rsid w:val="004B5C97"/>
    <w:rsid w:val="004C30CE"/>
    <w:rsid w:val="00502B27"/>
    <w:rsid w:val="00521520"/>
    <w:rsid w:val="00525CF2"/>
    <w:rsid w:val="005473BF"/>
    <w:rsid w:val="0058574A"/>
    <w:rsid w:val="005A4438"/>
    <w:rsid w:val="005C24D5"/>
    <w:rsid w:val="005C5986"/>
    <w:rsid w:val="005D7DD0"/>
    <w:rsid w:val="005E3180"/>
    <w:rsid w:val="005F0DA6"/>
    <w:rsid w:val="005F6D65"/>
    <w:rsid w:val="006022E7"/>
    <w:rsid w:val="006306FF"/>
    <w:rsid w:val="00633E1F"/>
    <w:rsid w:val="00635D65"/>
    <w:rsid w:val="00665CD1"/>
    <w:rsid w:val="0067348C"/>
    <w:rsid w:val="00685BEE"/>
    <w:rsid w:val="00697837"/>
    <w:rsid w:val="006A119C"/>
    <w:rsid w:val="006C0DA3"/>
    <w:rsid w:val="006D0E15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23CCD"/>
    <w:rsid w:val="00887BE7"/>
    <w:rsid w:val="008A21B9"/>
    <w:rsid w:val="00917F97"/>
    <w:rsid w:val="009264B6"/>
    <w:rsid w:val="0095655D"/>
    <w:rsid w:val="009567CD"/>
    <w:rsid w:val="00960103"/>
    <w:rsid w:val="0097489F"/>
    <w:rsid w:val="00976677"/>
    <w:rsid w:val="0098536B"/>
    <w:rsid w:val="009B115A"/>
    <w:rsid w:val="009F1227"/>
    <w:rsid w:val="00A06CE7"/>
    <w:rsid w:val="00A06D9E"/>
    <w:rsid w:val="00A16A2E"/>
    <w:rsid w:val="00A17538"/>
    <w:rsid w:val="00A77F3D"/>
    <w:rsid w:val="00A833DB"/>
    <w:rsid w:val="00AE2A6F"/>
    <w:rsid w:val="00B04142"/>
    <w:rsid w:val="00B61B00"/>
    <w:rsid w:val="00BA0DC2"/>
    <w:rsid w:val="00BB531B"/>
    <w:rsid w:val="00BE2FCB"/>
    <w:rsid w:val="00BF0127"/>
    <w:rsid w:val="00C0439D"/>
    <w:rsid w:val="00C04446"/>
    <w:rsid w:val="00C3154C"/>
    <w:rsid w:val="00C869AF"/>
    <w:rsid w:val="00C86B02"/>
    <w:rsid w:val="00CC68DB"/>
    <w:rsid w:val="00D0476A"/>
    <w:rsid w:val="00D30CE6"/>
    <w:rsid w:val="00D35DBE"/>
    <w:rsid w:val="00D60090"/>
    <w:rsid w:val="00D64182"/>
    <w:rsid w:val="00D65E80"/>
    <w:rsid w:val="00D85CF0"/>
    <w:rsid w:val="00DF0598"/>
    <w:rsid w:val="00E62702"/>
    <w:rsid w:val="00E92712"/>
    <w:rsid w:val="00EA19C9"/>
    <w:rsid w:val="00EA6262"/>
    <w:rsid w:val="00EA62A4"/>
    <w:rsid w:val="00EA738E"/>
    <w:rsid w:val="00EE40F8"/>
    <w:rsid w:val="00EF0C5F"/>
    <w:rsid w:val="00EF7E63"/>
    <w:rsid w:val="00F030A5"/>
    <w:rsid w:val="00F20CAC"/>
    <w:rsid w:val="00F26A74"/>
    <w:rsid w:val="00F57C93"/>
    <w:rsid w:val="00F66D44"/>
    <w:rsid w:val="00F77138"/>
    <w:rsid w:val="00F90F42"/>
    <w:rsid w:val="00FA075C"/>
    <w:rsid w:val="00FD426A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FD54-A24E-4BC6-B501-28F38A5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Электромеханика</cp:lastModifiedBy>
  <cp:revision>7</cp:revision>
  <cp:lastPrinted>2019-04-04T13:11:00Z</cp:lastPrinted>
  <dcterms:created xsi:type="dcterms:W3CDTF">2020-04-09T12:47:00Z</dcterms:created>
  <dcterms:modified xsi:type="dcterms:W3CDTF">2020-04-09T13:03:00Z</dcterms:modified>
</cp:coreProperties>
</file>